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76493F" w:rsidRDefault="00BE5D7F" w:rsidP="0076493F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FA1C42">
        <w:rPr>
          <w:rFonts w:ascii="Arial" w:hAnsi="Arial" w:cs="Arial"/>
          <w:b/>
        </w:rPr>
        <w:t xml:space="preserve">wymiany drzwi wewnętrznych wejściowych do pomieszczeń zgodnie                          z opisem przedmiotu zamówienia w Komendzie Powiatowej Policji w Wieluniu przy                  </w:t>
      </w:r>
      <w:bookmarkStart w:id="1" w:name="_GoBack"/>
      <w:bookmarkEnd w:id="1"/>
      <w:r w:rsidR="00FA1C42">
        <w:rPr>
          <w:rFonts w:ascii="Arial" w:hAnsi="Arial" w:cs="Arial"/>
          <w:b/>
        </w:rPr>
        <w:t>ul. Warszawskiej 22 A</w:t>
      </w:r>
    </w:p>
    <w:p w:rsidR="00D00019" w:rsidRPr="00462795" w:rsidRDefault="00411197" w:rsidP="0076493F">
      <w:pPr>
        <w:jc w:val="both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8A2" w:rsidRDefault="00E568A2" w:rsidP="006612BE">
      <w:pPr>
        <w:spacing w:after="0" w:line="240" w:lineRule="auto"/>
      </w:pPr>
      <w:r>
        <w:separator/>
      </w:r>
    </w:p>
  </w:endnote>
  <w:endnote w:type="continuationSeparator" w:id="0">
    <w:p w:rsidR="00E568A2" w:rsidRDefault="00E568A2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FA1C42" w:rsidRPr="00FA1C42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8A2" w:rsidRDefault="00E568A2" w:rsidP="006612BE">
      <w:pPr>
        <w:spacing w:after="0" w:line="240" w:lineRule="auto"/>
      </w:pPr>
      <w:r>
        <w:separator/>
      </w:r>
    </w:p>
  </w:footnote>
  <w:footnote w:type="continuationSeparator" w:id="0">
    <w:p w:rsidR="00E568A2" w:rsidRDefault="00E568A2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6493F"/>
    <w:rsid w:val="007C0845"/>
    <w:rsid w:val="007C7B36"/>
    <w:rsid w:val="007D7715"/>
    <w:rsid w:val="00800E5C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568A2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A1C42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1209</Words>
  <Characters>7258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2026-03-11T11:32:00Z</dcterms:created>
  <dcterms:modified xsi:type="dcterms:W3CDTF">2026-03-11T11:32:00Z</dcterms:modified>
</cp:coreProperties>
</file>